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No.12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AI赋能–人力资源：招聘、绩效与人才管理效率提升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提升招聘、培训、绩效与员工管理效率。帮助</w:t>
      </w:r>
      <w:r>
        <w:rPr>
          <w:rFonts w:ascii="Microsoft YaHei" w:hAnsi="Microsoft YaHei"/>
          <w:color w:val="4B5563"/>
          <w:sz w:val="22"/>
        </w:rPr>
        <w:t xml:space="preserve"> HR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更好地支持业务发展。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：公司高管、人力资源管理人员、业务部门负责人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在当前快速发展的数字化时代，人工智能（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）已成为驱动各行各业革新的关键力量。特别是生成式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（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），作为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领域的一个重要分支，正在重新定义内容创造、数据分析和客户互动等多个方面。在人力资源（</w:t>
      </w:r>
      <w:r>
        <w:t>HR</w:t>
      </w:r>
      <w:r>
        <w:rPr>
          <w:rFonts w:ascii="Microsoft YaHei" w:eastAsia="Microsoft YaHei" w:hAnsi="Microsoft YaHei" w:cs="Microsoft YaHei" w:hint="eastAsia"/>
          <w:lang w:eastAsia="zh-CN"/>
        </w:rPr>
        <w:t>）管理领域，生成式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的应用提供了极大的潜力来优化招聘流程、增强员工培训、改善绩效评估等关键功能，进而实现更高效、更个性化的员工管理和发展策略。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本课程深入介绍生成式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技术的基础、应用实例、最佳实践和挑战，并探讨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技术如何在人力资源（</w:t>
      </w:r>
      <w:r>
        <w:t>HR</w:t>
      </w:r>
      <w:r>
        <w:rPr>
          <w:rFonts w:ascii="Microsoft YaHei" w:eastAsia="Microsoft YaHei" w:hAnsi="Microsoft YaHei" w:cs="Microsoft YaHei" w:hint="eastAsia"/>
          <w:lang w:eastAsia="zh-CN"/>
        </w:rPr>
        <w:t>）管理领域进行赋能，让学员掌握必要的知识和工具，使他们能够在自己的组织中有效地利用这一新兴技术。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9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覆盖招聘、培训、绩效、行政与用工风险的</w:t>
      </w:r>
      <w:r>
        <w:rPr>
          <w:rFonts w:ascii="Microsoft YaHei" w:hAnsi="Microsoft YaHei"/>
          <w:color w:val="8B95A7"/>
          <w:sz w:val="19"/>
        </w:rPr>
        <w:t xml:space="preserve"> HR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全流程。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行业案例全明晰</w:t>
      </w:r>
      <w:r>
        <w:rPr>
          <w:rFonts w:ascii="Microsoft YaHei" w:eastAsia="Microsoft YaHei" w:hAnsi="Microsoft YaHei" w:cs="Microsoft YaHei" w:hint="eastAsia"/>
          <w:lang w:eastAsia="zh-CN"/>
        </w:rPr>
        <w:t>：认清</w:t>
      </w:r>
      <w:r>
        <w:t xml:space="preserve"> HR </w:t>
      </w:r>
      <w:r>
        <w:rPr>
          <w:rFonts w:ascii="Microsoft YaHei" w:eastAsia="Microsoft YaHei" w:hAnsi="Microsoft YaHei" w:cs="Microsoft YaHei" w:hint="eastAsia"/>
          <w:lang w:eastAsia="zh-CN"/>
        </w:rPr>
        <w:t>行业招聘、培训等环节难题，明确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切入方向。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驾驭AI语言能力</w:t>
      </w:r>
      <w:r>
        <w:rPr>
          <w:rFonts w:ascii="Microsoft YaHei" w:eastAsia="Microsoft YaHei" w:hAnsi="Microsoft YaHei" w:cs="Microsoft YaHei" w:hint="eastAsia"/>
          <w:lang w:eastAsia="zh-CN"/>
        </w:rPr>
        <w:t>：掌握利用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强大的自然语言处理能力，实现高效文本交互。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熟练AI招聘实务</w:t>
      </w:r>
      <w:r>
        <w:rPr>
          <w:rFonts w:ascii="Microsoft YaHei" w:eastAsia="Microsoft YaHei" w:hAnsi="Microsoft YaHei" w:cs="Microsoft YaHei" w:hint="eastAsia"/>
          <w:lang w:eastAsia="zh-CN"/>
        </w:rPr>
        <w:t>：精通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在招聘全流程的操作，保障各个环节高效推进。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解锁AI培训赋能</w:t>
      </w:r>
      <w:r>
        <w:rPr>
          <w:rFonts w:ascii="Microsoft YaHei" w:eastAsia="Microsoft YaHei" w:hAnsi="Microsoft YaHei" w:cs="Microsoft YaHei" w:hint="eastAsia"/>
          <w:lang w:eastAsia="zh-CN"/>
        </w:rPr>
        <w:t>：利用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全方位赋能培训环节，打造个性化、高效培训体系。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绩效评估精解读</w:t>
      </w:r>
      <w:r>
        <w:rPr>
          <w:rFonts w:ascii="Microsoft YaHei" w:eastAsia="Microsoft YaHei" w:hAnsi="Microsoft YaHei" w:cs="Microsoft YaHei" w:hint="eastAsia"/>
          <w:lang w:eastAsia="zh-CN"/>
        </w:rPr>
        <w:t>：解读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参与绩效考核案例，助力优化考核。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08　巧用AI规避风险</w:t>
      </w:r>
      <w:r>
        <w:rPr>
          <w:rFonts w:ascii="Microsoft YaHei" w:eastAsia="Microsoft YaHei" w:hAnsi="Microsoft YaHei" w:cs="Microsoft YaHei" w:hint="eastAsia"/>
          <w:lang w:eastAsia="zh-CN"/>
        </w:rPr>
        <w:t>：懂得运用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识别与规避人力资源管理中的法律风险。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09　赋能高效行政管理</w:t>
      </w:r>
      <w:r>
        <w:rPr>
          <w:rFonts w:ascii="Microsoft YaHei" w:eastAsia="Microsoft YaHei" w:hAnsi="Microsoft YaHei" w:cs="Microsoft YaHei" w:hint="eastAsia"/>
          <w:lang w:eastAsia="zh-CN"/>
        </w:rPr>
        <w:t>：学会运用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优化行政流程，助力企业运营管理。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58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导入：AI高效人力资源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演示：当简历堆积如山时，演示如何通过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一键筛选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赋能人力资源发展的大趋势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总括一下一天的学习内容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AI + HR 赋能全景图 · 人力资源全流程 · 10 大模块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招聘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：策划招聘活动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筛选简历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面试甄选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笔试测评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发送通知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人才画像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测评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：岗位分析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测评流程规划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面试测试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能力测试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心理测试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入职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：合同签订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背景调查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入职培训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录用通知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人事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：岗位地图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法务资讯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员工关系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规章制度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考勤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：灵活排班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出差请假管理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工时管理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合规化管理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薪酬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：定薪参考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社保管理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激励分配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报税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目标绩效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：绩效考核</w:t>
      </w:r>
      <w:r>
        <w:rPr>
          <w:color w:val="4B5563"/>
          <w:sz w:val="21"/>
        </w:rPr>
        <w:t xml:space="preserve"> · KPI/OKR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绩效分析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培训 &amp; 学习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：课程开发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测试考核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岗位地图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经验萃取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盘点 &amp; 继任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：人才盘点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人才校准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继任地图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个人发展计划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离职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：离职交接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离职库管理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sz w:val="18"/>
          <w:lang w:eastAsia="zh-CN"/>
        </w:rPr>
        <w:t>本章节引入案例，明确课程的关键要素，提升学员的好奇度。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一、AI初接触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实操：体验不同提示词得到的不同结果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这章节让学员对生成式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技术有初步了解，并能够更好地运用提示词和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沟通。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二、AI赋能人力资源的趋势</w:t>
      </w:r>
    </w:p>
    <w:p>
      <w:pPr>
        <w:pStyle w:val="ListBullet"/>
      </w:pPr>
      <w:r>
        <w:rPr>
          <w:color w:val="4B5563"/>
          <w:sz w:val="21"/>
        </w:rPr>
        <w:t>HR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行业现有挑战与痛点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国外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>HR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领域的应用分析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国内</w:t>
      </w:r>
      <w:r>
        <w:rPr>
          <w:color w:val="4B5563"/>
          <w:sz w:val="21"/>
        </w:rPr>
        <w:t>AI HR SaaS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系统介绍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>HR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行业的成功应用案例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>HR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行业发展的瓶颈和挑战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互动：让学员分组协作，模拟真实</w:t>
      </w:r>
      <w:r>
        <w:rPr>
          <w:color w:val="4B5563"/>
          <w:sz w:val="21"/>
        </w:rPr>
        <w:t>HR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工作场景，讨论工作中的痛点，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总结大家期待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可以在工作中解决的问题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这章节让学员了解生成式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技术在</w:t>
      </w:r>
      <w:r>
        <w:rPr>
          <w:rFonts w:ascii="Microsoft YaHei" w:hAnsi="Microsoft YaHei"/>
          <w:color w:val="8B95A7"/>
          <w:sz w:val="18"/>
        </w:rPr>
        <w:t>HR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行业应用的现状。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三、AI赋能人才招聘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概述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工具在招聘中的应用实践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招聘实务实操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描绘岗位人才画像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快速整理岗位职责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协助筛选海量简历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快速构建面试流程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自动撰写面试通知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自动生成面试问题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生成面试评估报告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远程大规模招聘？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面试官来赋能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数字人技术演示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实时互动</w:t>
      </w:r>
      <w:r>
        <w:rPr>
          <w:color w:val="4B5563"/>
          <w:sz w:val="21"/>
        </w:rPr>
        <w:t>RTC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技术简介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面试官的技术流程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面试官的成功案例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面试官的局限和挑战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四、AI赋能培训和学习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提高入职培训效率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打造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入职助理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制定企业培训计划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制定员工培训方案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监控评估培训效果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工具课程开发实操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生成创意标题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生成课程大纲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引入教学案例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插入教学互动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</w:t>
      </w:r>
      <w:r>
        <w:rPr>
          <w:color w:val="4B5563"/>
          <w:sz w:val="21"/>
        </w:rPr>
        <w:t>PPT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撰写课程讲义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撰写课程练习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开发课程评测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克隆你的声音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克隆声音录课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成为万能学习工具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化身万能百科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成为翻译助手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提炼长文知识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这章节通过案例和实操让学员深入学习生成式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技术在人才招聘领域的应用。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五、AI赋能绩效管理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定制绩效考核标准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个性化绩效目标设定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KPI/OKR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制定绩效目标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进行绩效考核评估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给出绩效考核反馈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赋能绩效改善辅导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六、AI协助规避用工法律风险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七、AI协助行政及员工管理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自动回复员工咨询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自动规整行政数据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自动化行政数据分析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可按企业规模、行业与现有</w:t>
      </w:r>
      <w:r>
        <w:rPr>
          <w:rFonts w:ascii="Microsoft YaHei" w:hAnsi="Microsoft YaHei"/>
          <w:color w:val="8B95A7"/>
          <w:sz w:val="18"/>
        </w:rPr>
        <w:t xml:space="preserve"> HR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系统调整课程内容与实操强度，配套专属授课网站（含提示词框架与学习资料）。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