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No.14 · LEVEL 02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赋能</w:t>
      </w:r>
      <w:r>
        <w:rPr>
          <w:rFonts w:ascii="Microsoft YaHei" w:hAnsi="Microsoft YaHei"/>
          <w:b w:val="0"/>
          <w:color w:val="1D4ED8"/>
          <w:sz w:val="17"/>
        </w:rPr>
        <w:t xml:space="preserve"> ·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职能部门系列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AI赋能–组织知识管理：经验资产化与高效复用机制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将个人经验转化为结构化、可复用的组织知识资产。减少经验流失，提升组织整体能力水平。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1 </w:t>
            </w:r>
            <w:r>
              <w:t>天</w:t>
            </w:r>
            <w:r>
              <w:t xml:space="preserve"> ·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：企业培训师、业务专家、知识管理者、团队管理者、</w:t>
            </w:r>
            <w:r>
              <w:t>HR</w:t>
            </w:r>
            <w:r>
              <w:t>与培训发展专业人士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当前企业普遍面临</w:t>
      </w:r>
      <w:r>
        <w:t xml:space="preserve"> “</w:t>
      </w:r>
      <w:r>
        <w:rPr>
          <w:rFonts w:ascii="Microsoft YaHei" w:eastAsia="Microsoft YaHei" w:hAnsi="Microsoft YaHei" w:cs="Microsoft YaHei" w:hint="eastAsia"/>
          <w:lang w:eastAsia="zh-CN"/>
        </w:rPr>
        <w:t>隐性经验流失快、传统经验萃取效率低、知识落地难</w:t>
      </w:r>
      <w:r>
        <w:t xml:space="preserve">” </w:t>
      </w:r>
      <w:r>
        <w:rPr>
          <w:rFonts w:ascii="Microsoft YaHei" w:eastAsia="Microsoft YaHei" w:hAnsi="Microsoft YaHei" w:cs="Microsoft YaHei" w:hint="eastAsia"/>
          <w:lang w:eastAsia="zh-CN"/>
        </w:rPr>
        <w:t>的痛点</w:t>
      </w:r>
      <w:r>
        <w:t xml:space="preserve"> —— </w:t>
      </w:r>
      <w:r>
        <w:rPr>
          <w:rFonts w:ascii="Microsoft YaHei" w:eastAsia="Microsoft YaHei" w:hAnsi="Microsoft YaHei" w:cs="Microsoft YaHei" w:hint="eastAsia"/>
          <w:lang w:eastAsia="zh-CN"/>
        </w:rPr>
        <w:t>业务骨干的核心经验多依赖口传心授，既易因人员流动流失，又难快速复制给新人；而传统萃取方式需耗费大量人力整理信息，还常因缺乏业务场景关联导致成果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束之高阁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随着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技术在知识管理领域的应用普及，企业亟需能借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提效的专业方法，但多数培训师、</w:t>
      </w:r>
      <w:r>
        <w:t>OD/TD</w:t>
      </w:r>
      <w:r>
        <w:rPr>
          <w:rFonts w:ascii="Microsoft YaHei" w:eastAsia="Microsoft YaHei" w:hAnsi="Microsoft YaHei" w:cs="Microsoft YaHei" w:hint="eastAsia"/>
          <w:lang w:eastAsia="zh-CN"/>
        </w:rPr>
        <w:t>从业者却面临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懂经验萃取却不会用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工具，或会用工具却难结合业务场景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的困境。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为此，本课程聚焦</w:t>
      </w:r>
      <w:r>
        <w:t>“AI+</w:t>
      </w:r>
      <w:r>
        <w:rPr>
          <w:rFonts w:ascii="Microsoft YaHei" w:eastAsia="Microsoft YaHei" w:hAnsi="Microsoft YaHei" w:cs="Microsoft YaHei" w:hint="eastAsia"/>
          <w:lang w:eastAsia="zh-CN"/>
        </w:rPr>
        <w:t>经验萃取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的实战落地，帮助学员填补能力缺口，既能掌握经验萃取核心逻辑，又能借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解决提炼、建库难题，还能理解智能体部署思路，最终产出可直接服务企业业务的经验成果。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课程大纲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导入</w:t>
      </w:r>
      <w:r>
        <w:rPr>
          <w:rFonts w:ascii="Microsoft YaHei" w:hAnsi="Microsoft YaHei"/>
          <w:color w:val="8B95A7"/>
          <w:sz w:val="19"/>
        </w:rPr>
        <w:t xml:space="preserve"> + 5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大模块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69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导入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互动调研：学员所在企业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经验传承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痛点（如隐性经验流失、萃取效率低、落地难等）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案例引入：某头部企业用</w:t>
      </w:r>
      <w:r>
        <w:rPr>
          <w:color w:val="4B5563"/>
          <w:sz w:val="21"/>
        </w:rPr>
        <w:t>“AI+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经验萃取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降本增效案例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一、组织经验萃取的基本逻辑与AI重构路径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组织经验萃取的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传统心法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核心定义：什么是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有价值的组织经验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？（区别于个人经验：具备业务关联性、可复制性、可验证性）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传统萃取全流程：</w:t>
      </w:r>
      <w:r>
        <w:rPr>
          <w:color w:val="4B5563"/>
          <w:sz w:val="21"/>
        </w:rPr>
        <w:t xml:space="preserve">4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步闭环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场景锚定：锁定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高价值业务场景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（如新品成交、客户投诉处理）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经验采集：访谈、观察、问卷的实操技巧（避免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问不出、记不全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信息提炼：从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碎片化信息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到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结构化经验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（如</w:t>
      </w:r>
      <w:r>
        <w:rPr>
          <w:color w:val="4B5563"/>
          <w:sz w:val="21"/>
        </w:rPr>
        <w:t xml:space="preserve"> SOP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、流程图、决策树）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落地验证：经验在业务中试点、迭代的方法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传统萃取的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痛点困境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小组讨论：学员分享企业在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经验采集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提炼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落地</w:t>
      </w:r>
      <w:r>
        <w:rPr>
          <w:color w:val="4B5563"/>
          <w:sz w:val="21"/>
        </w:rPr>
        <w:t xml:space="preserve">”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中的典型问题（如访谈耗时、提炼主观化）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痛点总结：效率低（人均日处理经验素材＜</w:t>
      </w:r>
      <w:r>
        <w:rPr>
          <w:color w:val="4B5563"/>
          <w:sz w:val="21"/>
        </w:rPr>
        <w:t xml:space="preserve">5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条）、质量差（</w:t>
      </w:r>
      <w:r>
        <w:rPr>
          <w:color w:val="4B5563"/>
          <w:sz w:val="21"/>
        </w:rPr>
        <w:t xml:space="preserve">80%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萃取成果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束之高阁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）、迭代慢（无法跟上业务更新速度）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重构经验萃取的优势及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核心路径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重构逻辑：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解决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重复劳动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，人类聚焦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价值判断</w:t>
      </w:r>
      <w:r>
        <w:rPr>
          <w:color w:val="4B5563"/>
          <w:sz w:val="21"/>
        </w:rPr>
        <w:t>”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重构的优势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效率提升：自动化处理海量对话、报告、案例数据。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深度洞察：识别人类容易忽略的模式、关联与根本原因。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高效传播：知识复制成本降低；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助理降低知识学习成本。</w:t>
      </w:r>
    </w:p>
    <w:p>
      <w:pPr>
        <w:pStyle w:val="ListBullet"/>
      </w:pPr>
      <w:r>
        <w:rPr>
          <w:color w:val="4B5563"/>
          <w:sz w:val="21"/>
        </w:rPr>
        <w:t>5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步重构路径：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数据预处理：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自动整合访谈录音转文字、业务数据标签化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经验初筛：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基于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业务价值模型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过滤低价值信息（如排除个案经验）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结构化生成：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将隐性经验转化为</w:t>
      </w:r>
      <w:r>
        <w:rPr>
          <w:color w:val="4B5563"/>
          <w:sz w:val="21"/>
        </w:rPr>
        <w:t>SOP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</w:t>
      </w:r>
      <w:r>
        <w:rPr>
          <w:color w:val="4B5563"/>
          <w:sz w:val="21"/>
        </w:rPr>
        <w:t>Checklist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等格式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交叉验证：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对比多来源经验，标记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矛盾点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供人类确认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动态迭代：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监控经验落地数据，触发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迭代提醒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（如某销售话术转化率下降）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二、基于业务场景的经验价值识别与选题方法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三维度初步选择萃取主题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分解岗位关键任务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梳理岗位业务问题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盘点岗位工作场景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五标识识别优质主题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高价值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有难度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常使用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急需要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覆盖广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实战演练：学员以小组为单位，结合自身工作，提出</w:t>
      </w:r>
      <w:r>
        <w:rPr>
          <w:color w:val="4B5563"/>
          <w:sz w:val="21"/>
        </w:rPr>
        <w:t>2-3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个潜在的经验萃取选题。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三、AI在知识库构建、信息整合与经验提炼中的实战应用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赋能知识库构建：从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无序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到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知识库构建</w:t>
      </w:r>
      <w:r>
        <w:rPr>
          <w:color w:val="4B5563"/>
          <w:sz w:val="21"/>
        </w:rPr>
        <w:t xml:space="preserve"> 3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步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应用：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数据采集：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工具自动抓取全球多源素材并摘取要点（如企业文档、访谈录音、业务系统数据，以及各种语言的网站、图片、视频）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分类标签：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基于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业务逻辑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自动打标签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智能检索：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支持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自然语言提问</w:t>
      </w:r>
      <w:r>
        <w:rPr>
          <w:color w:val="4B5563"/>
          <w:sz w:val="21"/>
        </w:rPr>
        <w:t>”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赋能信息整合：从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碎片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到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系统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整合实战方法：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信息降噪：用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剔除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重复内容</w:t>
      </w:r>
      <w:r>
        <w:rPr>
          <w:color w:val="4B5563"/>
          <w:sz w:val="21"/>
        </w:rPr>
        <w:t>”“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无关信息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（如访谈中客户闲聊内容）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跨源整合：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将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文字</w:t>
      </w:r>
      <w:r>
        <w:rPr>
          <w:color w:val="4B5563"/>
          <w:sz w:val="21"/>
        </w:rPr>
        <w:t xml:space="preserve">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</w:t>
      </w:r>
      <w:r>
        <w:rPr>
          <w:color w:val="4B5563"/>
          <w:sz w:val="21"/>
        </w:rPr>
        <w:t xml:space="preserve">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融合为结构化内容（如将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销售话术</w:t>
      </w:r>
      <w:r>
        <w:rPr>
          <w:color w:val="4B5563"/>
          <w:sz w:val="21"/>
        </w:rPr>
        <w:t xml:space="preserve">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成交数据</w:t>
      </w:r>
      <w:r>
        <w:rPr>
          <w:color w:val="4B5563"/>
          <w:sz w:val="21"/>
        </w:rPr>
        <w:t xml:space="preserve">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客户反馈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整合成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高转化话术手册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冲突调和：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标记多来源经验的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矛盾点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（如</w:t>
      </w:r>
      <w:r>
        <w:rPr>
          <w:color w:val="4B5563"/>
          <w:sz w:val="21"/>
        </w:rPr>
        <w:t>A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销售说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先讲价格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，</w:t>
      </w:r>
      <w:r>
        <w:rPr>
          <w:color w:val="4B5563"/>
          <w:sz w:val="21"/>
        </w:rPr>
        <w:t>B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销售说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先讲价值），供人类决策</w:t>
      </w:r>
    </w:p>
    <w:p>
      <w:pPr>
        <w:pStyle w:val="ListBullet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赋能经验提炼：从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隐性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到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显性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流程类经验：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将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步骤描述</w:t>
      </w:r>
      <w:r>
        <w:rPr>
          <w:color w:val="4B5563"/>
          <w:sz w:val="21"/>
        </w:rPr>
        <w:t xml:space="preserve">”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转化为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可视化流程图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决策类经验：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从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案例库</w:t>
      </w:r>
      <w:r>
        <w:rPr>
          <w:color w:val="4B5563"/>
          <w:sz w:val="21"/>
        </w:rPr>
        <w:t xml:space="preserve">”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中提炼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决策规则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技巧类经验：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将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模糊描述</w:t>
      </w:r>
      <w:r>
        <w:rPr>
          <w:color w:val="4B5563"/>
          <w:sz w:val="21"/>
        </w:rPr>
        <w:t xml:space="preserve">”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转化为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可执行动作</w:t>
      </w:r>
      <w:r>
        <w:rPr>
          <w:color w:val="4B5563"/>
          <w:sz w:val="21"/>
        </w:rPr>
        <w:t>”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知识库管理工具介绍：腾讯</w:t>
      </w:r>
      <w:r>
        <w:rPr>
          <w:color w:val="4B5563"/>
          <w:sz w:val="21"/>
        </w:rPr>
        <w:t>ima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知识库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工具实操：用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提炼经验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四、智能体的基本搭建流程与企业级部署思路</w:t>
      </w:r>
    </w:p>
    <w:p>
      <w:pPr>
        <w:pStyle w:val="ListBullet"/>
      </w:pPr>
      <w:r>
        <w:rPr>
          <w:color w:val="4B5563"/>
          <w:sz w:val="21"/>
        </w:rPr>
        <w:t>AI 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智能体的概念与发展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 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让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大模型更可用，是业务流程的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化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 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智能体的</w:t>
      </w:r>
      <w:r>
        <w:rPr>
          <w:color w:val="4B5563"/>
          <w:sz w:val="21"/>
        </w:rPr>
        <w:t>4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大能力：规划、记忆、使用工具、行动</w:t>
      </w:r>
    </w:p>
    <w:p>
      <w:pPr>
        <w:pStyle w:val="ListBullet"/>
      </w:pPr>
      <w:r>
        <w:rPr>
          <w:color w:val="4B5563"/>
          <w:sz w:val="21"/>
        </w:rPr>
        <w:t>AI 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智能体开发和管理平台介绍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扣子智能体管理平台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AutoGLM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移动端智能体管理平台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Dify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：智能体私有化部署平台介绍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开发</w:t>
      </w: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的流程和策略：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规划</w:t>
      </w:r>
      <w:r>
        <w:rPr>
          <w:color w:val="4B5563"/>
          <w:sz w:val="21"/>
        </w:rPr>
        <w:t xml:space="preserve"> =&gt;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设计</w:t>
      </w:r>
      <w:r>
        <w:rPr>
          <w:color w:val="4B5563"/>
          <w:sz w:val="21"/>
        </w:rPr>
        <w:t xml:space="preserve"> =&gt;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上线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</w:t>
      </w:r>
      <w:r>
        <w:rPr>
          <w:color w:val="4B5563"/>
          <w:sz w:val="21"/>
        </w:rPr>
        <w:t>AI 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智能体管理知识库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人机协同的新时代，企业部署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员工的思路以及案例参考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实操：开发一个带知识库的智能体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五、案例实操：输出可落地的经验萃取成果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实操任务：分组完成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经验萃取</w:t>
      </w:r>
      <w:r>
        <w:rPr>
          <w:color w:val="4B5563"/>
          <w:sz w:val="21"/>
        </w:rPr>
        <w:t xml:space="preserve">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智能体雏形</w:t>
      </w:r>
      <w:r>
        <w:rPr>
          <w:color w:val="4B5563"/>
          <w:sz w:val="21"/>
        </w:rPr>
        <w:t>”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任务背景：每组基于模块二确定的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业务场景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，按以下步骤完成实操：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经验采集：用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工具处理模拟访谈素材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信息整合：用模块三方法，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完成降噪、分类等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经验提炼：生成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结构化成果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智能体雏形：用扣子搭建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简易智能体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（如输入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客户问</w:t>
      </w:r>
      <w:r>
        <w:rPr>
          <w:color w:val="4B5563"/>
          <w:sz w:val="21"/>
        </w:rPr>
        <w:t xml:space="preserve"> XX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问题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，智能体输出对应经验）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可按企业知识管理现状与业务场景调整课程内容与实操强度，配套专属授课网站（含提示词框架与学习资料）。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